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A5ECA">
      <w:pPr>
        <w:pStyle w:val="Ttulo3"/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276" w:lineRule="auto"/>
        <w:jc w:val="center"/>
      </w:pPr>
      <w:r>
        <w:rPr>
          <w:rFonts w:ascii="Arial" w:eastAsia="Arial" w:hAnsi="Arial" w:cs="Arial"/>
          <w:b/>
          <w:bCs/>
          <w:sz w:val="20"/>
        </w:rPr>
        <w:t>SOLICITUD DE DEVOLUCIÓN DE INGRESOS INDEBIDOS</w:t>
      </w: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  <w:rPr>
          <w:rFonts w:eastAsia="Arial"/>
          <w:color w:val="000000"/>
          <w:sz w:val="20"/>
        </w:rPr>
      </w:pP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</w:pPr>
      <w:r>
        <w:rPr>
          <w:rFonts w:eastAsia="Arial"/>
          <w:color w:val="000000"/>
          <w:sz w:val="20"/>
        </w:rPr>
        <w:t>D/Dª__________________________________________________, N.I.F./N.I.E.________________,  teléfono nº ____________, dirección de correo electrónico _______________________________, con domicilio en la Calle/Avda</w:t>
      </w:r>
      <w:r>
        <w:rPr>
          <w:rFonts w:eastAsia="Arial"/>
          <w:color w:val="000000"/>
          <w:sz w:val="20"/>
        </w:rPr>
        <w:t>. ______________________________________________________, nº. ___, código postal número _______ localidad ______________ provincia de _________________.</w:t>
      </w: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  <w:rPr>
          <w:rFonts w:eastAsia="Arial"/>
          <w:color w:val="000000"/>
          <w:sz w:val="20"/>
        </w:rPr>
      </w:pP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</w:pPr>
      <w:r>
        <w:rPr>
          <w:rFonts w:eastAsia="Arial"/>
          <w:b/>
          <w:color w:val="000000"/>
          <w:sz w:val="20"/>
        </w:rPr>
        <w:t>EXPONE:</w:t>
      </w:r>
    </w:p>
    <w:p w:rsidR="00000000" w:rsidRDefault="00CA5ECA">
      <w:pPr>
        <w:pStyle w:val="Textoindependiente"/>
        <w:spacing w:after="0" w:line="396" w:lineRule="auto"/>
      </w:pPr>
    </w:p>
    <w:p w:rsidR="00000000" w:rsidRDefault="00CA5ECA">
      <w:pPr>
        <w:pStyle w:val="Textoindependiente"/>
        <w:numPr>
          <w:ilvl w:val="0"/>
          <w:numId w:val="2"/>
        </w:numPr>
        <w:spacing w:after="0" w:line="396" w:lineRule="auto"/>
      </w:pPr>
      <w:r>
        <w:rPr>
          <w:rFonts w:eastAsia="Arial"/>
          <w:color w:val="000000"/>
          <w:sz w:val="20"/>
          <w:szCs w:val="20"/>
        </w:rPr>
        <w:t>Que con fecha __________ efectuó un ingreso de ___________ euros, con  nº de justificante __</w:t>
      </w:r>
      <w:r>
        <w:rPr>
          <w:rFonts w:eastAsia="Arial"/>
          <w:color w:val="000000"/>
          <w:sz w:val="20"/>
          <w:szCs w:val="20"/>
        </w:rPr>
        <w:t xml:space="preserve">____________________, correspondiente a la </w:t>
      </w:r>
      <w:r>
        <w:rPr>
          <w:rFonts w:eastAsia="Arial"/>
          <w:i/>
          <w:iCs/>
          <w:color w:val="000000"/>
          <w:sz w:val="20"/>
          <w:szCs w:val="20"/>
        </w:rPr>
        <w:t>TASA POR PRÉSTAMO DE MATERIAL-EQUIPAMIENTO DEPORTIVO Y SERVICIOS GESTIONADOS POR EL SERVICIO COMARCAL DE DEPORTES DE LA COMARCA DE LA SIERRA DE ALBARRACÍN</w:t>
      </w:r>
      <w:r>
        <w:rPr>
          <w:rFonts w:eastAsia="Arial"/>
          <w:color w:val="000000"/>
          <w:sz w:val="20"/>
          <w:szCs w:val="20"/>
        </w:rPr>
        <w:t>, publicada en el Boletín Oficial de la Provincia de Teruel</w:t>
      </w:r>
      <w:r>
        <w:rPr>
          <w:rFonts w:eastAsia="Arial"/>
          <w:color w:val="000000"/>
          <w:sz w:val="20"/>
          <w:szCs w:val="20"/>
        </w:rPr>
        <w:t xml:space="preserve"> n.º 239 de fecha 19 de diciembre de 2017, </w:t>
      </w:r>
      <w:r>
        <w:rPr>
          <w:rFonts w:eastAsia="Arial"/>
          <w:color w:val="000000"/>
          <w:sz w:val="20"/>
          <w:szCs w:val="20"/>
        </w:rPr>
        <w:t xml:space="preserve">  </w:t>
      </w:r>
      <w:r>
        <w:rPr>
          <w:rFonts w:eastAsia="Arial"/>
          <w:color w:val="000000"/>
          <w:sz w:val="20"/>
          <w:szCs w:val="20"/>
        </w:rPr>
        <w:t xml:space="preserve">por la </w:t>
      </w:r>
      <w:r>
        <w:rPr>
          <w:sz w:val="20"/>
          <w:szCs w:val="20"/>
        </w:rPr>
        <w:t xml:space="preserve">realización de la actividad: </w:t>
      </w:r>
      <w:r>
        <w:rPr>
          <w:rFonts w:eastAsia="Arial"/>
          <w:color w:val="000000"/>
          <w:sz w:val="20"/>
        </w:rPr>
        <w:t>____________________________________________________________________________</w:t>
      </w:r>
      <w:r>
        <w:rPr>
          <w:rFonts w:eastAsia="Arial"/>
          <w:color w:val="000000"/>
          <w:sz w:val="20"/>
        </w:rPr>
        <w:t>(señalar actividad deportiva)</w:t>
      </w:r>
      <w:r>
        <w:rPr>
          <w:rFonts w:eastAsia="Arial"/>
          <w:color w:val="000000"/>
          <w:sz w:val="20"/>
        </w:rPr>
        <w:t>.</w:t>
      </w:r>
    </w:p>
    <w:p w:rsidR="00000000" w:rsidRDefault="00CA5ECA">
      <w:pPr>
        <w:pStyle w:val="Textoindependiente"/>
        <w:spacing w:after="0" w:line="396" w:lineRule="auto"/>
      </w:pPr>
    </w:p>
    <w:p w:rsidR="00000000" w:rsidRDefault="00CA5ECA">
      <w:pPr>
        <w:pStyle w:val="Textoindependiente"/>
        <w:spacing w:after="0" w:line="396" w:lineRule="auto"/>
      </w:pPr>
    </w:p>
    <w:p w:rsidR="00000000" w:rsidRDefault="00CA5ECA">
      <w:pPr>
        <w:pStyle w:val="Textoindependiente"/>
        <w:numPr>
          <w:ilvl w:val="0"/>
          <w:numId w:val="2"/>
        </w:numPr>
        <w:spacing w:after="0" w:line="396" w:lineRule="auto"/>
      </w:pPr>
      <w:r>
        <w:rPr>
          <w:rFonts w:eastAsia="Arial"/>
          <w:color w:val="000000"/>
          <w:sz w:val="20"/>
        </w:rPr>
        <w:t>Que con fecha 13 de marzo de 2020 se emitió una nota informativa p</w:t>
      </w:r>
      <w:r>
        <w:rPr>
          <w:rFonts w:eastAsia="Arial"/>
          <w:color w:val="000000"/>
          <w:sz w:val="20"/>
        </w:rPr>
        <w:t xml:space="preserve">or parte de la Comarca de la Sierra de Albarracín, en relación con las directrices marcadas por el Ministerio de Sanidad, como consecuencia de la situación y evolución del coronavirus (COVIC-19), por la que se anulaban todos los cursos y actividades tanto </w:t>
      </w:r>
      <w:r>
        <w:rPr>
          <w:rFonts w:eastAsia="Arial"/>
          <w:color w:val="000000"/>
          <w:sz w:val="20"/>
        </w:rPr>
        <w:t xml:space="preserve">de adultos como infantiles que se venía prestando por el Servicio Comarcal de Deportes en todos los municipios de la Comarca de la Sierra de Albarracín, hasta nuevas indicaciones. </w:t>
      </w: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  <w:rPr>
          <w:rFonts w:eastAsia="Arial"/>
          <w:color w:val="000000"/>
          <w:sz w:val="20"/>
        </w:rPr>
      </w:pP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  <w:rPr>
          <w:rFonts w:eastAsia="Arial"/>
          <w:color w:val="000000"/>
          <w:sz w:val="20"/>
        </w:rPr>
      </w:pP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</w:pPr>
      <w:r>
        <w:rPr>
          <w:rFonts w:eastAsia="Arial"/>
          <w:color w:val="000000"/>
          <w:sz w:val="20"/>
        </w:rPr>
        <w:tab/>
        <w:t>Por lo anteriormente expuesto,</w:t>
      </w: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  <w:rPr>
          <w:rFonts w:eastAsia="Arial"/>
          <w:b/>
          <w:color w:val="000000"/>
          <w:sz w:val="20"/>
        </w:rPr>
      </w:pPr>
    </w:p>
    <w:p w:rsidR="009D4281" w:rsidRDefault="009D4281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  <w:rPr>
          <w:rFonts w:eastAsia="Arial"/>
          <w:b/>
          <w:color w:val="000000"/>
          <w:sz w:val="20"/>
        </w:rPr>
      </w:pPr>
    </w:p>
    <w:p w:rsidR="009D4281" w:rsidRDefault="009D4281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  <w:rPr>
          <w:rFonts w:eastAsia="Arial"/>
          <w:b/>
          <w:color w:val="000000"/>
          <w:sz w:val="20"/>
        </w:rPr>
      </w:pPr>
    </w:p>
    <w:p w:rsidR="009D4281" w:rsidRDefault="009D4281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  <w:rPr>
          <w:rFonts w:eastAsia="Arial"/>
          <w:b/>
          <w:color w:val="000000"/>
          <w:sz w:val="20"/>
        </w:rPr>
      </w:pP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</w:pPr>
      <w:r>
        <w:rPr>
          <w:rFonts w:eastAsia="Arial"/>
          <w:b/>
          <w:color w:val="000000"/>
          <w:sz w:val="20"/>
        </w:rPr>
        <w:lastRenderedPageBreak/>
        <w:t>SOLICITA:</w:t>
      </w: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</w:pPr>
      <w:r>
        <w:rPr>
          <w:rFonts w:eastAsia="Arial"/>
          <w:color w:val="000000"/>
          <w:sz w:val="20"/>
        </w:rPr>
        <w:t>La devolución de ___________ e</w:t>
      </w:r>
      <w:r>
        <w:rPr>
          <w:rFonts w:eastAsia="Arial"/>
          <w:color w:val="000000"/>
          <w:sz w:val="20"/>
        </w:rPr>
        <w:t>uros, a cuyo efecto se adjuntan los siguientes justificantes:</w:t>
      </w: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ind w:firstLine="240"/>
      </w:pPr>
      <w:r>
        <w:rPr>
          <w:rFonts w:eastAsia="Arial"/>
          <w:i/>
          <w:color w:val="000000"/>
          <w:sz w:val="20"/>
        </w:rPr>
        <w:t>(Marque con una cruz el recuadro correspondiente y añada más si los necesita)</w:t>
      </w: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ind w:firstLine="960"/>
        <w:jc w:val="both"/>
      </w:pPr>
      <w:r>
        <w:rPr>
          <w:rFonts w:ascii="Symbol" w:eastAsia="Symbol" w:hAnsi="Symbol" w:cs="Symbol"/>
          <w:color w:val="000000"/>
          <w:sz w:val="28"/>
          <w:lang w:eastAsia="en-US"/>
        </w:rPr>
        <w:t></w:t>
      </w:r>
      <w:r>
        <w:rPr>
          <w:rFonts w:eastAsia="Arial" w:cs="Arial"/>
          <w:color w:val="000000"/>
          <w:sz w:val="20"/>
          <w:lang w:eastAsia="en-US"/>
        </w:rPr>
        <w:t xml:space="preserve"> </w:t>
      </w:r>
      <w:r>
        <w:rPr>
          <w:rFonts w:eastAsia="Arial"/>
          <w:color w:val="000000"/>
          <w:sz w:val="20"/>
        </w:rPr>
        <w:t>Documentos originales de ingreso.</w:t>
      </w:r>
    </w:p>
    <w:p w:rsidR="00000000" w:rsidRDefault="00CA5ECA" w:rsidP="009D4281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ind w:firstLine="960"/>
        <w:jc w:val="both"/>
      </w:pPr>
      <w:r>
        <w:rPr>
          <w:rFonts w:ascii="Symbol" w:eastAsia="Symbol" w:hAnsi="Symbol" w:cs="Symbol"/>
          <w:color w:val="000000"/>
          <w:sz w:val="28"/>
        </w:rPr>
        <w:t></w:t>
      </w:r>
      <w:r>
        <w:rPr>
          <w:rFonts w:eastAsia="Arial"/>
          <w:color w:val="000000"/>
          <w:sz w:val="20"/>
        </w:rPr>
        <w:t xml:space="preserve"> Otros documentos acreditativos del derecho a la devolución (especifíquense).</w:t>
      </w: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</w:pP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396" w:lineRule="auto"/>
        <w:jc w:val="both"/>
      </w:pPr>
      <w:r>
        <w:rPr>
          <w:rFonts w:eastAsia="Arial"/>
          <w:b/>
          <w:color w:val="000000"/>
          <w:sz w:val="20"/>
        </w:rPr>
        <w:t>Deberá rellenar los datos bancarios siguientes para efectuar la devolución</w:t>
      </w:r>
      <w:r>
        <w:rPr>
          <w:rFonts w:eastAsia="Arial"/>
          <w:b/>
          <w:color w:val="000000"/>
          <w:sz w:val="20"/>
        </w:rPr>
        <w:t>:</w:t>
      </w:r>
    </w:p>
    <w:p w:rsidR="00000000" w:rsidRDefault="00CA5ECA">
      <w:pPr>
        <w:tabs>
          <w:tab w:val="left" w:pos="-492"/>
          <w:tab w:val="left" w:pos="228"/>
          <w:tab w:val="left" w:pos="948"/>
          <w:tab w:val="left" w:pos="1668"/>
          <w:tab w:val="left" w:pos="2131"/>
          <w:tab w:val="left" w:pos="2388"/>
          <w:tab w:val="left" w:pos="2860"/>
          <w:tab w:val="left" w:pos="3087"/>
          <w:tab w:val="left" w:pos="3655"/>
          <w:tab w:val="left" w:pos="4221"/>
          <w:tab w:val="left" w:pos="6708"/>
          <w:tab w:val="left" w:pos="7428"/>
          <w:tab w:val="left" w:pos="8148"/>
          <w:tab w:val="left" w:pos="8868"/>
          <w:tab w:val="left" w:pos="9588"/>
        </w:tabs>
        <w:ind w:left="708" w:hanging="708"/>
        <w:jc w:val="both"/>
      </w:pP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Symbol" w:cs="Symbol"/>
          <w:color w:val="000000"/>
          <w:sz w:val="28"/>
        </w:rPr>
        <w:t></w:t>
      </w:r>
      <w:r>
        <w:rPr>
          <w:rFonts w:eastAsia="Arial"/>
          <w:color w:val="000000"/>
          <w:sz w:val="20"/>
        </w:rPr>
        <w:tab/>
        <w:t>Transferencia bancaria a la Entidad</w:t>
      </w:r>
      <w:r>
        <w:rPr>
          <w:rFonts w:eastAsia="Arial"/>
          <w:i/>
          <w:color w:val="000000"/>
          <w:sz w:val="20"/>
        </w:rPr>
        <w:t xml:space="preserve"> (denominación)</w:t>
      </w:r>
      <w:r>
        <w:rPr>
          <w:rFonts w:eastAsia="Arial"/>
          <w:color w:val="000000"/>
          <w:sz w:val="20"/>
        </w:rPr>
        <w:t xml:space="preserve"> _____________________</w:t>
      </w:r>
      <w:r>
        <w:rPr>
          <w:rFonts w:eastAsia="Arial"/>
          <w:i/>
          <w:color w:val="000000"/>
          <w:sz w:val="20"/>
        </w:rPr>
        <w:t xml:space="preserve">, </w:t>
      </w:r>
      <w:r>
        <w:rPr>
          <w:rFonts w:eastAsia="Arial"/>
          <w:color w:val="000000"/>
          <w:sz w:val="20"/>
        </w:rPr>
        <w:t xml:space="preserve">sucursal nº. ______, con domicilio en la calle/avenida </w:t>
      </w:r>
    </w:p>
    <w:p w:rsidR="00000000" w:rsidRDefault="00CA5ECA">
      <w:pPr>
        <w:tabs>
          <w:tab w:val="left" w:pos="-492"/>
          <w:tab w:val="left" w:pos="228"/>
          <w:tab w:val="left" w:pos="948"/>
          <w:tab w:val="left" w:pos="1668"/>
          <w:tab w:val="left" w:pos="2131"/>
          <w:tab w:val="left" w:pos="2388"/>
          <w:tab w:val="left" w:pos="2860"/>
          <w:tab w:val="left" w:pos="3087"/>
          <w:tab w:val="left" w:pos="3655"/>
          <w:tab w:val="left" w:pos="4221"/>
          <w:tab w:val="left" w:pos="6708"/>
          <w:tab w:val="left" w:pos="7428"/>
          <w:tab w:val="left" w:pos="8148"/>
          <w:tab w:val="left" w:pos="8868"/>
          <w:tab w:val="left" w:pos="9588"/>
        </w:tabs>
        <w:ind w:left="708" w:hanging="708"/>
        <w:jc w:val="both"/>
      </w:pPr>
      <w:r>
        <w:rPr>
          <w:rFonts w:eastAsia="Arial"/>
          <w:color w:val="000000"/>
          <w:sz w:val="20"/>
        </w:rPr>
        <w:t>_______________________________ nº ____, c</w:t>
      </w:r>
      <w:r>
        <w:rPr>
          <w:rFonts w:eastAsia="Arial"/>
          <w:color w:val="000000"/>
          <w:sz w:val="20"/>
        </w:rPr>
        <w:t>ódigo postal _____, localidad __________________________ provincia de ______________________, a la cuenta con el siguiente código IBAN:</w:t>
      </w:r>
    </w:p>
    <w:p w:rsidR="00000000" w:rsidRDefault="00CA5ECA">
      <w:pPr>
        <w:tabs>
          <w:tab w:val="left" w:pos="-492"/>
          <w:tab w:val="left" w:pos="228"/>
          <w:tab w:val="left" w:pos="948"/>
          <w:tab w:val="left" w:pos="1668"/>
          <w:tab w:val="left" w:pos="2131"/>
          <w:tab w:val="left" w:pos="2388"/>
          <w:tab w:val="left" w:pos="2860"/>
          <w:tab w:val="left" w:pos="3087"/>
          <w:tab w:val="left" w:pos="3655"/>
          <w:tab w:val="left" w:pos="4221"/>
          <w:tab w:val="left" w:pos="6708"/>
          <w:tab w:val="left" w:pos="7428"/>
          <w:tab w:val="left" w:pos="8148"/>
          <w:tab w:val="left" w:pos="8868"/>
          <w:tab w:val="left" w:pos="9588"/>
        </w:tabs>
        <w:ind w:left="708" w:hanging="708"/>
        <w:jc w:val="both"/>
        <w:rPr>
          <w:rFonts w:eastAsia="Arial"/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6"/>
        <w:gridCol w:w="334"/>
        <w:gridCol w:w="333"/>
        <w:gridCol w:w="334"/>
        <w:gridCol w:w="333"/>
        <w:gridCol w:w="335"/>
        <w:gridCol w:w="333"/>
        <w:gridCol w:w="333"/>
        <w:gridCol w:w="332"/>
        <w:gridCol w:w="334"/>
        <w:gridCol w:w="332"/>
        <w:gridCol w:w="334"/>
        <w:gridCol w:w="333"/>
        <w:gridCol w:w="333"/>
        <w:gridCol w:w="332"/>
        <w:gridCol w:w="333"/>
        <w:gridCol w:w="334"/>
        <w:gridCol w:w="333"/>
        <w:gridCol w:w="333"/>
        <w:gridCol w:w="332"/>
        <w:gridCol w:w="333"/>
        <w:gridCol w:w="334"/>
        <w:gridCol w:w="333"/>
        <w:gridCol w:w="332"/>
        <w:gridCol w:w="333"/>
        <w:gridCol w:w="334"/>
        <w:gridCol w:w="333"/>
        <w:gridCol w:w="332"/>
        <w:gridCol w:w="323"/>
      </w:tblGrid>
      <w:tr w:rsidR="00000000">
        <w:trPr>
          <w:trHeight w:val="397"/>
        </w:trPr>
        <w:tc>
          <w:tcPr>
            <w:tcW w:w="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center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3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4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3" w:type="dxa"/>
            <w:tcBorders>
              <w:left w:val="single" w:sz="4" w:space="0" w:color="000001"/>
            </w:tcBorders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CA5ECA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snapToGrid w:val="0"/>
              <w:jc w:val="both"/>
              <w:rPr>
                <w:rFonts w:eastAsia="Arial"/>
                <w:color w:val="000000"/>
                <w:sz w:val="20"/>
              </w:rPr>
            </w:pPr>
          </w:p>
        </w:tc>
      </w:tr>
    </w:tbl>
    <w:p w:rsidR="00000000" w:rsidRDefault="00CA5ECA">
      <w:pPr>
        <w:tabs>
          <w:tab w:val="left" w:pos="-492"/>
          <w:tab w:val="left" w:pos="228"/>
          <w:tab w:val="left" w:pos="948"/>
          <w:tab w:val="left" w:pos="1668"/>
          <w:tab w:val="left" w:pos="2131"/>
          <w:tab w:val="left" w:pos="2388"/>
          <w:tab w:val="left" w:pos="2860"/>
          <w:tab w:val="left" w:pos="3087"/>
          <w:tab w:val="left" w:pos="3655"/>
          <w:tab w:val="left" w:pos="4221"/>
          <w:tab w:val="left" w:pos="6708"/>
          <w:tab w:val="left" w:pos="7428"/>
          <w:tab w:val="left" w:pos="8148"/>
          <w:tab w:val="left" w:pos="8868"/>
          <w:tab w:val="left" w:pos="9588"/>
        </w:tabs>
        <w:ind w:left="708" w:hanging="708"/>
        <w:jc w:val="both"/>
      </w:pP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rFonts w:eastAsia="Arial"/>
          <w:color w:val="000000"/>
          <w:sz w:val="20"/>
        </w:rPr>
      </w:pP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rFonts w:eastAsia="Arial"/>
          <w:color w:val="000000"/>
          <w:sz w:val="20"/>
        </w:rPr>
      </w:pP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</w:pPr>
      <w:r>
        <w:rPr>
          <w:rFonts w:eastAsia="Arial"/>
          <w:color w:val="000000"/>
          <w:sz w:val="20"/>
        </w:rPr>
        <w:t>En __________________________, a ________ de ________________________ de ____________</w:t>
      </w: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rFonts w:eastAsia="Arial"/>
          <w:color w:val="000000"/>
          <w:sz w:val="20"/>
        </w:rPr>
      </w:pPr>
    </w:p>
    <w:p w:rsidR="00000000" w:rsidRDefault="00CA5ECA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</w:pPr>
      <w:r>
        <w:rPr>
          <w:rFonts w:eastAsia="Arial"/>
          <w:color w:val="000000"/>
          <w:sz w:val="20"/>
        </w:rPr>
        <w:t>Firma,</w:t>
      </w:r>
    </w:p>
    <w:p w:rsidR="00000000" w:rsidRDefault="00CA5ECA"/>
    <w:p w:rsidR="00000000" w:rsidRDefault="00CA5ECA"/>
    <w:p w:rsidR="00000000" w:rsidRDefault="00CA5ECA"/>
    <w:p w:rsidR="00000000" w:rsidRDefault="00CA5ECA"/>
    <w:p w:rsidR="00000000" w:rsidRDefault="009D4281"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154940</wp:posOffset>
            </wp:positionV>
            <wp:extent cx="2001520" cy="1310005"/>
            <wp:effectExtent l="1905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10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174625</wp:posOffset>
            </wp:positionV>
            <wp:extent cx="2056765" cy="1271905"/>
            <wp:effectExtent l="19050" t="0" r="635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271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A5ECA"/>
    <w:p w:rsidR="00000000" w:rsidRDefault="00CA5ECA"/>
    <w:p w:rsidR="00000000" w:rsidRDefault="00CA5ECA"/>
    <w:p w:rsidR="00000000" w:rsidRDefault="00CA5ECA"/>
    <w:p w:rsidR="00000000" w:rsidRDefault="00CA5ECA"/>
    <w:p w:rsidR="00CA5ECA" w:rsidRDefault="00CA5ECA"/>
    <w:sectPr w:rsidR="00CA5E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02" w:right="1701" w:bottom="168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CA" w:rsidRDefault="00CA5ECA">
      <w:r>
        <w:separator/>
      </w:r>
    </w:p>
  </w:endnote>
  <w:endnote w:type="continuationSeparator" w:id="0">
    <w:p w:rsidR="00CA5ECA" w:rsidRDefault="00CA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5ECA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Comarca de Sierra de Albarracín</w:t>
    </w:r>
  </w:p>
  <w:p w:rsidR="00000000" w:rsidRDefault="00CA5ECA">
    <w:pPr>
      <w:pStyle w:val="Textoindependiente"/>
      <w:jc w:val="center"/>
    </w:pPr>
    <w:r>
      <w:rPr>
        <w:sz w:val="16"/>
      </w:rPr>
      <w:t>Calle Catedral nº 5, Comarca de la Sierra de Albarracín. 44100 (Teruel). Tfno. 978704027. Fax: 978704097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5E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CA" w:rsidRDefault="00CA5ECA">
      <w:r>
        <w:separator/>
      </w:r>
    </w:p>
  </w:footnote>
  <w:footnote w:type="continuationSeparator" w:id="0">
    <w:p w:rsidR="00CA5ECA" w:rsidRDefault="00CA5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4281">
    <w:pPr>
      <w:pStyle w:val="Encabezado"/>
    </w:pPr>
    <w:r>
      <w:rPr>
        <w:noProof/>
        <w:lang w:eastAsia="es-ES"/>
      </w:rPr>
      <w:drawing>
        <wp:inline distT="0" distB="0" distL="0" distR="0">
          <wp:extent cx="694690" cy="69469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ECA">
      <w:rPr>
        <w:rFonts w:eastAsia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5E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4281"/>
    <w:rsid w:val="009D4281"/>
    <w:rsid w:val="00CA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BalloonText">
    <w:name w:val="Balloon Text"/>
    <w:basedOn w:val="Normal"/>
    <w:rPr>
      <w:rFonts w:ascii="Tahoma" w:eastAsia="Tahoma" w:hAnsi="Tahoma" w:cs="Tahoma"/>
      <w:color w:val="00000A"/>
      <w:sz w:val="16"/>
      <w:lang w:val="en-US"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nperez</dc:creator>
  <cp:lastModifiedBy>nperez</cp:lastModifiedBy>
  <cp:revision>2</cp:revision>
  <cp:lastPrinted>1601-01-01T00:00:00Z</cp:lastPrinted>
  <dcterms:created xsi:type="dcterms:W3CDTF">2020-06-29T07:16:00Z</dcterms:created>
  <dcterms:modified xsi:type="dcterms:W3CDTF">2020-06-29T07:16:00Z</dcterms:modified>
</cp:coreProperties>
</file>